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6F" w:rsidRDefault="00BC430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法鼓文理學院人文社會學群</w:t>
      </w:r>
    </w:p>
    <w:p w:rsidR="0096166F" w:rsidRDefault="00BC430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碩士</w:t>
      </w:r>
      <w:r>
        <w:rPr>
          <w:rFonts w:ascii="標楷體" w:eastAsia="標楷體" w:hAnsi="標楷體"/>
          <w:b/>
          <w:color w:val="000000"/>
          <w:sz w:val="32"/>
          <w:szCs w:val="32"/>
        </w:rPr>
        <w:t>論文</w:t>
      </w:r>
      <w:r>
        <w:rPr>
          <w:rFonts w:ascii="標楷體" w:eastAsia="標楷體" w:hAnsi="標楷體"/>
          <w:b/>
          <w:sz w:val="32"/>
          <w:szCs w:val="32"/>
        </w:rPr>
        <w:t>計畫審查暨口試委員推薦申請單</w:t>
      </w:r>
    </w:p>
    <w:p w:rsidR="0096166F" w:rsidRDefault="00BC430E">
      <w:pPr>
        <w:spacing w:line="480" w:lineRule="exact"/>
        <w:jc w:val="right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申請日期：　　年　　月　　日</w:t>
      </w:r>
    </w:p>
    <w:tbl>
      <w:tblPr>
        <w:tblW w:w="10490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18"/>
        <w:gridCol w:w="756"/>
        <w:gridCol w:w="1804"/>
        <w:gridCol w:w="797"/>
        <w:gridCol w:w="3372"/>
      </w:tblGrid>
      <w:tr w:rsidR="0096166F" w:rsidTr="0074576A">
        <w:trPr>
          <w:trHeight w:val="7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學程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6166F" w:rsidTr="0074576A">
        <w:trPr>
          <w:trHeight w:val="6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電子信箱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6166F" w:rsidTr="0074576A">
        <w:trPr>
          <w:trHeight w:val="7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中文題目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6166F" w:rsidTr="0074576A">
        <w:trPr>
          <w:trHeight w:val="7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英文題目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6166F" w:rsidTr="0074576A">
        <w:trPr>
          <w:trHeight w:val="7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審查日期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預定日期：</w:t>
            </w:r>
          </w:p>
          <w:p w:rsidR="0096166F" w:rsidRDefault="00BC430E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預定時間：</w:t>
            </w:r>
          </w:p>
        </w:tc>
      </w:tr>
      <w:tr w:rsidR="0096166F" w:rsidTr="0074576A">
        <w:trPr>
          <w:trHeight w:val="7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審查地點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576A" w:rsidTr="0074576A">
        <w:trPr>
          <w:trHeight w:val="7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76A" w:rsidRPr="00CB5F39" w:rsidRDefault="0074576A" w:rsidP="0074576A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CB5F39">
              <w:rPr>
                <w:rFonts w:eastAsia="標楷體" w:hint="eastAsia"/>
                <w:b/>
              </w:rPr>
              <w:t>學術倫理</w:t>
            </w:r>
          </w:p>
          <w:p w:rsidR="0074576A" w:rsidRPr="00CB5F39" w:rsidRDefault="0074576A" w:rsidP="0074576A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CB5F39">
              <w:rPr>
                <w:rFonts w:eastAsia="標楷體" w:hint="eastAsia"/>
                <w:b/>
              </w:rPr>
              <w:t>資格審查</w:t>
            </w:r>
          </w:p>
          <w:p w:rsidR="0074576A" w:rsidRPr="00CB5F39" w:rsidRDefault="0074576A" w:rsidP="0074576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B5F39">
              <w:rPr>
                <w:rFonts w:eastAsia="標楷體" w:hint="eastAsia"/>
                <w:b/>
                <w:sz w:val="22"/>
                <w:szCs w:val="22"/>
              </w:rPr>
              <w:t>（由學程勾選）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76A" w:rsidRPr="00CB5F39" w:rsidRDefault="0074576A" w:rsidP="0074576A">
            <w:pPr>
              <w:snapToGrid w:val="0"/>
              <w:spacing w:line="240" w:lineRule="exact"/>
              <w:jc w:val="both"/>
              <w:rPr>
                <w:rFonts w:eastAsia="標楷體"/>
                <w:b/>
                <w:szCs w:val="22"/>
              </w:rPr>
            </w:pPr>
            <w:r w:rsidRPr="00CB5F39">
              <w:rPr>
                <w:rFonts w:eastAsia="標楷體" w:hint="eastAsia"/>
                <w:b/>
                <w:szCs w:val="22"/>
              </w:rPr>
              <w:t>該生</w:t>
            </w:r>
            <w:r w:rsidRPr="00CB5F39">
              <w:rPr>
                <w:rFonts w:eastAsia="標楷體" w:hint="eastAsia"/>
                <w:b/>
                <w:szCs w:val="22"/>
              </w:rPr>
              <w:t>(</w:t>
            </w:r>
            <w:r w:rsidRPr="00CB5F39">
              <w:rPr>
                <w:rFonts w:eastAsia="標楷體" w:hint="eastAsia"/>
                <w:b/>
                <w:szCs w:val="22"/>
              </w:rPr>
              <w:t>自</w:t>
            </w:r>
            <w:r w:rsidRPr="00CB5F39">
              <w:rPr>
                <w:rFonts w:eastAsia="標楷體" w:hint="eastAsia"/>
                <w:b/>
                <w:szCs w:val="22"/>
              </w:rPr>
              <w:t>106</w:t>
            </w:r>
            <w:r w:rsidRPr="00CB5F39">
              <w:rPr>
                <w:rFonts w:eastAsia="標楷體" w:hint="eastAsia"/>
                <w:b/>
                <w:szCs w:val="22"/>
              </w:rPr>
              <w:t>學年度入學者適用</w:t>
            </w:r>
            <w:r w:rsidRPr="00CB5F39">
              <w:rPr>
                <w:rFonts w:eastAsia="標楷體" w:hint="eastAsia"/>
                <w:b/>
                <w:szCs w:val="22"/>
              </w:rPr>
              <w:t>)</w:t>
            </w:r>
            <w:r w:rsidRPr="00CB5F39">
              <w:rPr>
                <w:rFonts w:eastAsia="標楷體" w:hint="eastAsia"/>
                <w:b/>
                <w:szCs w:val="22"/>
              </w:rPr>
              <w:t>已修習通過學術倫理教育課程，即符合下列其一之修課規定。</w:t>
            </w:r>
          </w:p>
          <w:p w:rsidR="0074576A" w:rsidRPr="00CB5F39" w:rsidRDefault="0074576A" w:rsidP="0074576A">
            <w:pPr>
              <w:snapToGrid w:val="0"/>
              <w:spacing w:line="240" w:lineRule="exact"/>
              <w:jc w:val="both"/>
              <w:rPr>
                <w:rFonts w:eastAsia="標楷體"/>
                <w:b/>
                <w:szCs w:val="22"/>
              </w:rPr>
            </w:pPr>
            <w:r w:rsidRPr="00CB5F39">
              <w:rPr>
                <w:rFonts w:eastAsia="標楷體" w:hint="eastAsia"/>
                <w:b/>
                <w:szCs w:val="22"/>
              </w:rPr>
              <w:t>□</w:t>
            </w:r>
            <w:r w:rsidRPr="00CB5F39">
              <w:rPr>
                <w:rFonts w:eastAsia="標楷體"/>
                <w:b/>
                <w:szCs w:val="22"/>
              </w:rPr>
              <w:t xml:space="preserve"> (</w:t>
            </w:r>
            <w:r w:rsidRPr="00CB5F39">
              <w:rPr>
                <w:rFonts w:eastAsia="標楷體" w:hint="eastAsia"/>
                <w:b/>
                <w:szCs w:val="22"/>
              </w:rPr>
              <w:t>1</w:t>
            </w:r>
            <w:r w:rsidRPr="00CB5F39">
              <w:rPr>
                <w:rFonts w:eastAsia="標楷體"/>
                <w:b/>
                <w:szCs w:val="22"/>
              </w:rPr>
              <w:t>)</w:t>
            </w:r>
            <w:r w:rsidRPr="00CB5F39">
              <w:rPr>
                <w:rFonts w:eastAsia="標楷體" w:hint="eastAsia"/>
                <w:b/>
                <w:color w:val="000000"/>
                <w:szCs w:val="22"/>
              </w:rPr>
              <w:t>「臺灣學術倫理教育資源中心」修課證明。</w:t>
            </w:r>
          </w:p>
          <w:p w:rsidR="0074576A" w:rsidRPr="00CB5F39" w:rsidRDefault="0074576A" w:rsidP="0074576A">
            <w:pPr>
              <w:snapToGrid w:val="0"/>
              <w:spacing w:line="240" w:lineRule="exact"/>
              <w:jc w:val="both"/>
              <w:rPr>
                <w:rFonts w:eastAsia="標楷體"/>
                <w:b/>
                <w:szCs w:val="22"/>
              </w:rPr>
            </w:pPr>
            <w:r w:rsidRPr="00CB5F39">
              <w:rPr>
                <w:rFonts w:eastAsia="標楷體" w:hint="eastAsia"/>
                <w:b/>
                <w:szCs w:val="22"/>
              </w:rPr>
              <w:t>□</w:t>
            </w:r>
            <w:r w:rsidRPr="00CB5F39">
              <w:rPr>
                <w:rFonts w:eastAsia="標楷體"/>
                <w:b/>
                <w:szCs w:val="22"/>
              </w:rPr>
              <w:t xml:space="preserve"> (2)</w:t>
            </w:r>
            <w:r w:rsidRPr="00CB5F39">
              <w:rPr>
                <w:rFonts w:eastAsia="標楷體" w:hint="eastAsia"/>
                <w:b/>
                <w:color w:val="000000"/>
                <w:szCs w:val="22"/>
              </w:rPr>
              <w:t>修習</w:t>
            </w:r>
            <w:r w:rsidRPr="00CB5F39">
              <w:rPr>
                <w:rFonts w:eastAsia="標楷體" w:hint="eastAsia"/>
                <w:b/>
                <w:szCs w:val="22"/>
              </w:rPr>
              <w:t>本校研究方法</w:t>
            </w:r>
            <w:r w:rsidRPr="00CB5F39">
              <w:rPr>
                <w:rFonts w:eastAsia="標楷體" w:hint="eastAsia"/>
                <w:b/>
                <w:szCs w:val="22"/>
              </w:rPr>
              <w:t>(</w:t>
            </w:r>
            <w:r w:rsidRPr="00CB5F39">
              <w:rPr>
                <w:rFonts w:eastAsia="標楷體" w:hint="eastAsia"/>
                <w:b/>
                <w:szCs w:val="22"/>
              </w:rPr>
              <w:t>含學術研究倫理</w:t>
            </w:r>
            <w:r w:rsidRPr="00CB5F39">
              <w:rPr>
                <w:rFonts w:eastAsia="標楷體" w:hint="eastAsia"/>
                <w:b/>
                <w:szCs w:val="22"/>
              </w:rPr>
              <w:t>)</w:t>
            </w:r>
            <w:r w:rsidRPr="00CB5F39">
              <w:rPr>
                <w:rFonts w:eastAsia="標楷體" w:hint="eastAsia"/>
                <w:b/>
                <w:szCs w:val="22"/>
              </w:rPr>
              <w:t>課程：</w:t>
            </w:r>
            <w:r w:rsidRPr="00CB5F39">
              <w:rPr>
                <w:rFonts w:eastAsia="標楷體" w:hint="eastAsia"/>
                <w:b/>
                <w:szCs w:val="22"/>
                <w:u w:val="single"/>
              </w:rPr>
              <w:t xml:space="preserve">                      </w:t>
            </w:r>
            <w:r w:rsidRPr="00CB5F39">
              <w:rPr>
                <w:rFonts w:eastAsia="標楷體" w:hint="eastAsia"/>
                <w:b/>
                <w:szCs w:val="22"/>
              </w:rPr>
              <w:t>。</w:t>
            </w:r>
          </w:p>
          <w:p w:rsidR="0074576A" w:rsidRPr="00CB5F39" w:rsidRDefault="0074576A" w:rsidP="0074576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B5F39">
              <w:rPr>
                <w:rFonts w:eastAsia="標楷體" w:hint="eastAsia"/>
                <w:b/>
                <w:szCs w:val="22"/>
              </w:rPr>
              <w:t>□</w:t>
            </w:r>
            <w:r w:rsidRPr="00CB5F39">
              <w:rPr>
                <w:rFonts w:eastAsia="標楷體"/>
                <w:b/>
                <w:szCs w:val="22"/>
              </w:rPr>
              <w:t xml:space="preserve"> (3)</w:t>
            </w:r>
            <w:r w:rsidRPr="00CB5F39">
              <w:rPr>
                <w:rFonts w:eastAsia="標楷體" w:hint="eastAsia"/>
                <w:b/>
                <w:color w:val="000000"/>
                <w:szCs w:val="22"/>
              </w:rPr>
              <w:t>取得人體試驗委員會</w:t>
            </w:r>
            <w:r w:rsidRPr="00CB5F39">
              <w:rPr>
                <w:rFonts w:eastAsia="標楷體" w:hint="eastAsia"/>
                <w:b/>
                <w:color w:val="000000"/>
                <w:szCs w:val="22"/>
              </w:rPr>
              <w:t>(IRB)</w:t>
            </w:r>
            <w:r w:rsidRPr="00CB5F39">
              <w:rPr>
                <w:rFonts w:eastAsia="標楷體" w:hint="eastAsia"/>
                <w:b/>
                <w:color w:val="000000"/>
                <w:szCs w:val="22"/>
              </w:rPr>
              <w:t>所頒之核可證書。</w:t>
            </w:r>
          </w:p>
        </w:tc>
      </w:tr>
    </w:tbl>
    <w:p w:rsidR="0096166F" w:rsidRDefault="00BC430E">
      <w:pPr>
        <w:spacing w:before="180" w:line="240" w:lineRule="exact"/>
        <w:jc w:val="right"/>
      </w:pPr>
      <w:r>
        <w:rPr>
          <w:rFonts w:eastAsia="標楷體"/>
          <w:sz w:val="28"/>
        </w:rPr>
        <w:t>申請學生簽名：</w:t>
      </w:r>
      <w:r>
        <w:rPr>
          <w:rFonts w:eastAsia="標楷體"/>
          <w:sz w:val="28"/>
          <w:u w:val="single"/>
        </w:rPr>
        <w:t xml:space="preserve">　　　　　　　</w:t>
      </w:r>
      <w:r>
        <w:rPr>
          <w:rFonts w:eastAsia="標楷體"/>
          <w:sz w:val="28"/>
        </w:rPr>
        <w:t xml:space="preserve">　</w:t>
      </w:r>
      <w:r>
        <w:rPr>
          <w:rFonts w:eastAsia="標楷體"/>
          <w:sz w:val="28"/>
          <w:u w:val="single"/>
        </w:rPr>
        <w:t xml:space="preserve">　　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  <w:u w:val="single"/>
        </w:rPr>
        <w:t xml:space="preserve">　　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  <w:u w:val="single"/>
        </w:rPr>
        <w:t xml:space="preserve">　　</w:t>
      </w:r>
      <w:r>
        <w:rPr>
          <w:rFonts w:eastAsia="標楷體"/>
          <w:sz w:val="28"/>
        </w:rPr>
        <w:t>日</w:t>
      </w:r>
    </w:p>
    <w:p w:rsidR="0096166F" w:rsidRPr="0074576A" w:rsidRDefault="00BC430E">
      <w:pPr>
        <w:spacing w:before="180" w:line="240" w:lineRule="exact"/>
        <w:jc w:val="right"/>
        <w:rPr>
          <w:b/>
        </w:rPr>
      </w:pPr>
      <w:r w:rsidRPr="0074576A">
        <w:rPr>
          <w:rFonts w:eastAsia="標楷體"/>
          <w:b/>
          <w:sz w:val="28"/>
        </w:rPr>
        <w:t xml:space="preserve">學位論文是否符合所屬學系、學位學程專業相關領域　</w:t>
      </w:r>
      <w:r w:rsidR="00D142CB" w:rsidRPr="00D142CB">
        <w:rPr>
          <w:rFonts w:eastAsia="標楷體" w:hint="eastAsia"/>
          <w:b/>
          <w:sz w:val="28"/>
        </w:rPr>
        <w:t>□</w:t>
      </w:r>
      <w:r w:rsidRPr="0074576A">
        <w:rPr>
          <w:rFonts w:eastAsia="標楷體"/>
          <w:b/>
          <w:sz w:val="28"/>
        </w:rPr>
        <w:t xml:space="preserve">是　</w:t>
      </w:r>
      <w:r w:rsidR="00D142CB" w:rsidRPr="00D142CB">
        <w:rPr>
          <w:rFonts w:eastAsia="標楷體" w:hint="eastAsia"/>
          <w:b/>
          <w:sz w:val="28"/>
        </w:rPr>
        <w:t>□</w:t>
      </w:r>
      <w:r w:rsidRPr="0074576A">
        <w:rPr>
          <w:rFonts w:eastAsia="標楷體"/>
          <w:b/>
          <w:sz w:val="28"/>
        </w:rPr>
        <w:t>否</w:t>
      </w:r>
    </w:p>
    <w:p w:rsidR="0096166F" w:rsidRDefault="00BC430E">
      <w:pPr>
        <w:spacing w:before="180" w:line="240" w:lineRule="exact"/>
        <w:jc w:val="right"/>
      </w:pPr>
      <w:r>
        <w:rPr>
          <w:rFonts w:eastAsia="標楷體"/>
          <w:sz w:val="28"/>
        </w:rPr>
        <w:t>指導教授簽名：</w:t>
      </w:r>
      <w:r>
        <w:rPr>
          <w:rFonts w:eastAsia="標楷體"/>
          <w:sz w:val="28"/>
          <w:u w:val="single"/>
        </w:rPr>
        <w:t xml:space="preserve">　　　　　　　</w:t>
      </w:r>
      <w:r>
        <w:rPr>
          <w:rFonts w:eastAsia="標楷體"/>
          <w:sz w:val="28"/>
        </w:rPr>
        <w:t xml:space="preserve">　</w:t>
      </w:r>
      <w:r>
        <w:rPr>
          <w:rFonts w:eastAsia="標楷體"/>
          <w:sz w:val="28"/>
          <w:u w:val="single"/>
        </w:rPr>
        <w:t xml:space="preserve">　　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  <w:u w:val="single"/>
        </w:rPr>
        <w:t xml:space="preserve">　　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  <w:u w:val="single"/>
        </w:rPr>
        <w:t xml:space="preserve">　　</w:t>
      </w:r>
      <w:r>
        <w:rPr>
          <w:rFonts w:eastAsia="標楷體"/>
          <w:sz w:val="28"/>
        </w:rPr>
        <w:t>日</w:t>
      </w:r>
    </w:p>
    <w:p w:rsidR="0096166F" w:rsidRDefault="00BC430E">
      <w:pPr>
        <w:jc w:val="center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</w:t>
      </w:r>
    </w:p>
    <w:p w:rsidR="0096166F" w:rsidRDefault="00BC430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論文計畫審查之口試委員推薦名單</w:t>
      </w:r>
    </w:p>
    <w:tbl>
      <w:tblPr>
        <w:tblW w:w="10489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1276"/>
        <w:gridCol w:w="1417"/>
        <w:gridCol w:w="1842"/>
        <w:gridCol w:w="1416"/>
        <w:gridCol w:w="2377"/>
        <w:gridCol w:w="1595"/>
      </w:tblGrid>
      <w:tr w:rsidR="0096166F" w:rsidTr="0074576A">
        <w:trPr>
          <w:cantSplit/>
          <w:trHeight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服務單位與職稱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  <w:p w:rsidR="0096166F" w:rsidRDefault="00BC430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學校名稱及學位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教師證書</w:t>
            </w:r>
          </w:p>
          <w:p w:rsidR="0096166F" w:rsidRDefault="00BC430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</w:rPr>
              <w:t>電話、</w:t>
            </w:r>
            <w:r>
              <w:t>e-mail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pStyle w:val="ac"/>
              <w:snapToGrid w:val="0"/>
              <w:spacing w:line="200" w:lineRule="exact"/>
            </w:pPr>
            <w:r>
              <w:t>通訊地址</w:t>
            </w:r>
          </w:p>
          <w:p w:rsidR="0096166F" w:rsidRDefault="00BC430E">
            <w:pPr>
              <w:pStyle w:val="ac"/>
              <w:snapToGrid w:val="0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《縣、市》</w:t>
            </w:r>
          </w:p>
          <w:p w:rsidR="0096166F" w:rsidRDefault="00BC430E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例：台北市</w:t>
            </w:r>
          </w:p>
        </w:tc>
      </w:tr>
      <w:tr w:rsidR="0096166F" w:rsidTr="0074576A">
        <w:trPr>
          <w:cantSplit/>
          <w:trHeight w:val="7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jc w:val="center"/>
              <w:rPr>
                <w:rFonts w:ascii="標楷體" w:eastAsia="標楷體" w:hAnsi="標楷體"/>
                <w:szCs w:val="16"/>
              </w:rPr>
            </w:pPr>
          </w:p>
          <w:p w:rsidR="0096166F" w:rsidRDefault="00BC430E">
            <w:pPr>
              <w:jc w:val="center"/>
              <w:rPr>
                <w:rFonts w:ascii="標楷體" w:eastAsia="標楷體" w:hAnsi="標楷體"/>
                <w:color w:val="BFBFBF"/>
                <w:sz w:val="16"/>
                <w:szCs w:val="16"/>
                <w:vertAlign w:val="subscript"/>
              </w:rPr>
            </w:pPr>
            <w:r>
              <w:rPr>
                <w:rFonts w:ascii="標楷體" w:eastAsia="標楷體" w:hAnsi="標楷體"/>
                <w:b/>
                <w:color w:val="BFBFBF"/>
                <w:szCs w:val="16"/>
                <w:vertAlign w:val="subscript"/>
              </w:rPr>
              <w:t>指導教授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</w:p>
          <w:p w:rsidR="0096166F" w:rsidRDefault="00BC430E">
            <w:pPr>
              <w:jc w:val="center"/>
              <w:rPr>
                <w:rFonts w:ascii="標楷體" w:eastAsia="標楷體" w:hAnsi="標楷體"/>
                <w:color w:val="BFBFBF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BFBFBF"/>
                <w:szCs w:val="16"/>
                <w:vertAlign w:val="subscript"/>
              </w:rPr>
              <w:t>例：教字第00121號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6166F" w:rsidTr="0074576A">
        <w:trPr>
          <w:cantSplit/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snapToGrid w:val="0"/>
              <w:spacing w:line="240" w:lineRule="exact"/>
              <w:ind w:right="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6166F" w:rsidTr="0074576A">
        <w:trPr>
          <w:cantSplit/>
          <w:trHeight w:val="8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snapToGrid w:val="0"/>
              <w:spacing w:line="240" w:lineRule="exact"/>
              <w:ind w:right="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6166F" w:rsidTr="0074576A">
        <w:trPr>
          <w:cantSplit/>
          <w:trHeight w:val="6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snapToGrid w:val="0"/>
              <w:spacing w:line="240" w:lineRule="exact"/>
              <w:ind w:right="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6166F" w:rsidTr="0074576A">
        <w:trPr>
          <w:cantSplit/>
          <w:trHeight w:val="6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BC4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snapToGrid w:val="0"/>
              <w:spacing w:line="240" w:lineRule="exact"/>
              <w:ind w:right="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6F" w:rsidRDefault="0096166F"/>
        </w:tc>
      </w:tr>
    </w:tbl>
    <w:p w:rsidR="0096166F" w:rsidRDefault="00BC430E">
      <w:pPr>
        <w:spacing w:before="180" w:line="320" w:lineRule="exact"/>
      </w:pPr>
      <w:r>
        <w:rPr>
          <w:rFonts w:eastAsia="標楷體"/>
          <w:sz w:val="28"/>
          <w:szCs w:val="28"/>
        </w:rPr>
        <w:t>學程主任簽名：</w:t>
      </w:r>
      <w:r>
        <w:rPr>
          <w:rFonts w:eastAsia="標楷體"/>
          <w:sz w:val="28"/>
          <w:szCs w:val="28"/>
        </w:rPr>
        <w:t xml:space="preserve">               </w:t>
      </w:r>
      <w:r w:rsidR="00D142CB">
        <w:rPr>
          <w:rFonts w:eastAsia="標楷體" w:hint="eastAsia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日期：</w:t>
      </w:r>
    </w:p>
    <w:sectPr w:rsidR="0096166F" w:rsidSect="0074576A">
      <w:footerReference w:type="default" r:id="rId7"/>
      <w:pgSz w:w="11906" w:h="16838"/>
      <w:pgMar w:top="720" w:right="720" w:bottom="720" w:left="720" w:header="0" w:footer="567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74" w:rsidRDefault="00875374">
      <w:r>
        <w:separator/>
      </w:r>
    </w:p>
  </w:endnote>
  <w:endnote w:type="continuationSeparator" w:id="0">
    <w:p w:rsidR="00875374" w:rsidRDefault="0087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swiss"/>
    <w:pitch w:val="variable"/>
  </w:font>
  <w:font w:name="WenQuanYi Zen Hei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6F" w:rsidRDefault="00BC430E">
    <w:pPr>
      <w:pStyle w:val="ab"/>
      <w:jc w:val="right"/>
      <w:rPr>
        <w:sz w:val="16"/>
        <w:szCs w:val="16"/>
      </w:rPr>
    </w:pPr>
    <w:r>
      <w:rPr>
        <w:sz w:val="16"/>
        <w:szCs w:val="16"/>
      </w:rPr>
      <w:t>2016.07.27</w:t>
    </w:r>
    <w:r>
      <w:rPr>
        <w:sz w:val="16"/>
        <w:szCs w:val="16"/>
      </w:rPr>
      <w:t>製表</w:t>
    </w:r>
  </w:p>
  <w:p w:rsidR="0096166F" w:rsidRDefault="00BC430E">
    <w:pPr>
      <w:pStyle w:val="ab"/>
      <w:jc w:val="right"/>
      <w:rPr>
        <w:sz w:val="16"/>
        <w:szCs w:val="16"/>
      </w:rPr>
    </w:pPr>
    <w:r>
      <w:rPr>
        <w:sz w:val="16"/>
        <w:szCs w:val="16"/>
      </w:rPr>
      <w:t>2020.03.25</w:t>
    </w:r>
    <w:r>
      <w:rPr>
        <w:sz w:val="16"/>
        <w:szCs w:val="16"/>
      </w:rPr>
      <w:t>修正</w:t>
    </w:r>
  </w:p>
  <w:p w:rsidR="0096166F" w:rsidRDefault="00BC430E">
    <w:pPr>
      <w:pStyle w:val="ab"/>
      <w:jc w:val="right"/>
      <w:rPr>
        <w:sz w:val="16"/>
        <w:szCs w:val="16"/>
      </w:rPr>
    </w:pPr>
    <w:r>
      <w:rPr>
        <w:sz w:val="16"/>
        <w:szCs w:val="16"/>
      </w:rPr>
      <w:t>2020.05.28</w:t>
    </w:r>
    <w:r>
      <w:rPr>
        <w:sz w:val="16"/>
        <w:szCs w:val="16"/>
      </w:rPr>
      <w:t>二修</w:t>
    </w:r>
  </w:p>
  <w:p w:rsidR="00D142CB" w:rsidRDefault="00D142CB">
    <w:pPr>
      <w:pStyle w:val="ab"/>
      <w:jc w:val="right"/>
      <w:rPr>
        <w:rFonts w:hint="eastAsia"/>
        <w:sz w:val="16"/>
        <w:szCs w:val="16"/>
      </w:rPr>
    </w:pPr>
    <w:r>
      <w:rPr>
        <w:rFonts w:hint="eastAsia"/>
        <w:sz w:val="16"/>
        <w:szCs w:val="16"/>
      </w:rPr>
      <w:t>2020.10.14</w:t>
    </w:r>
    <w:r>
      <w:rPr>
        <w:rFonts w:hint="eastAsia"/>
        <w:sz w:val="16"/>
        <w:szCs w:val="16"/>
      </w:rPr>
      <w:t>三修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74" w:rsidRDefault="00875374">
      <w:r>
        <w:separator/>
      </w:r>
    </w:p>
  </w:footnote>
  <w:footnote w:type="continuationSeparator" w:id="0">
    <w:p w:rsidR="00875374" w:rsidRDefault="00875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6F"/>
    <w:rsid w:val="0074576A"/>
    <w:rsid w:val="00875374"/>
    <w:rsid w:val="0096166F"/>
    <w:rsid w:val="00BC430E"/>
    <w:rsid w:val="00CB5F39"/>
    <w:rsid w:val="00D1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E53FE2-7380-4F58-A1D2-FA1F09B7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4B35B4"/>
    <w:rPr>
      <w:kern w:val="2"/>
    </w:rPr>
  </w:style>
  <w:style w:type="character" w:customStyle="1" w:styleId="a4">
    <w:name w:val="頁尾 字元"/>
    <w:qFormat/>
    <w:rsid w:val="004B35B4"/>
    <w:rPr>
      <w:kern w:val="2"/>
    </w:rPr>
  </w:style>
  <w:style w:type="character" w:customStyle="1" w:styleId="a5">
    <w:name w:val="註釋標題 字元"/>
    <w:qFormat/>
    <w:rsid w:val="00442B8B"/>
    <w:rPr>
      <w:rFonts w:ascii="標楷體" w:eastAsia="標楷體" w:hAnsi="標楷體"/>
      <w:kern w:val="2"/>
      <w:sz w:val="24"/>
      <w:szCs w:val="24"/>
    </w:rPr>
  </w:style>
  <w:style w:type="character" w:customStyle="1" w:styleId="InternetLink">
    <w:name w:val="Internet Link"/>
    <w:basedOn w:val="a0"/>
    <w:rsid w:val="00710808"/>
    <w:rPr>
      <w:color w:val="0563C1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9">
    <w:name w:val="Balloon Text"/>
    <w:basedOn w:val="a"/>
    <w:semiHidden/>
    <w:qFormat/>
    <w:rsid w:val="000F046F"/>
    <w:rPr>
      <w:rFonts w:ascii="Arial" w:hAnsi="Arial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rsid w:val="004B3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rsid w:val="004B3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Note Heading"/>
    <w:basedOn w:val="a"/>
    <w:next w:val="a"/>
    <w:qFormat/>
    <w:rsid w:val="00442B8B"/>
    <w:pPr>
      <w:jc w:val="center"/>
    </w:pPr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6BEB-3944-4097-9655-1C57471D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subject/>
  <dc:creator>user</dc:creator>
  <dc:description/>
  <cp:lastModifiedBy>HP4401805H1</cp:lastModifiedBy>
  <cp:revision>13</cp:revision>
  <cp:lastPrinted>2011-03-24T08:01:00Z</cp:lastPrinted>
  <dcterms:created xsi:type="dcterms:W3CDTF">2020-04-20T08:12:00Z</dcterms:created>
  <dcterms:modified xsi:type="dcterms:W3CDTF">2020-10-07T01:29:00Z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